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E3D" w:rsidRDefault="00481E3D" w:rsidP="00481E3D">
      <w:pPr>
        <w:ind w:firstLineChars="0" w:firstLine="0"/>
        <w:jc w:val="center"/>
        <w:rPr>
          <w:rFonts w:hint="eastAsia"/>
          <w:b/>
          <w:sz w:val="32"/>
          <w:szCs w:val="32"/>
        </w:rPr>
      </w:pPr>
      <w:r w:rsidRPr="00481E3D">
        <w:rPr>
          <w:rFonts w:hint="eastAsia"/>
          <w:b/>
          <w:sz w:val="32"/>
          <w:szCs w:val="32"/>
        </w:rPr>
        <w:t>关于组织申报</w:t>
      </w:r>
      <w:r w:rsidRPr="00481E3D">
        <w:rPr>
          <w:rFonts w:hint="eastAsia"/>
          <w:b/>
          <w:sz w:val="32"/>
          <w:szCs w:val="32"/>
        </w:rPr>
        <w:t>2017</w:t>
      </w:r>
      <w:r w:rsidRPr="00481E3D">
        <w:rPr>
          <w:rFonts w:hint="eastAsia"/>
          <w:b/>
          <w:sz w:val="32"/>
          <w:szCs w:val="32"/>
        </w:rPr>
        <w:t>年国家地方联合工程研究中心方案的</w:t>
      </w:r>
    </w:p>
    <w:p w:rsidR="00481E3D" w:rsidRPr="00481E3D" w:rsidRDefault="00481E3D" w:rsidP="00481E3D">
      <w:pPr>
        <w:ind w:firstLineChars="0" w:firstLine="0"/>
        <w:jc w:val="center"/>
        <w:rPr>
          <w:b/>
          <w:sz w:val="32"/>
          <w:szCs w:val="32"/>
        </w:rPr>
      </w:pPr>
      <w:r w:rsidRPr="00481E3D">
        <w:rPr>
          <w:rFonts w:hint="eastAsia"/>
          <w:b/>
          <w:sz w:val="32"/>
          <w:szCs w:val="32"/>
        </w:rPr>
        <w:t>通知</w:t>
      </w:r>
    </w:p>
    <w:p w:rsidR="00481E3D" w:rsidRPr="00481E3D" w:rsidRDefault="00481E3D" w:rsidP="00481E3D">
      <w:pPr>
        <w:ind w:firstLine="482"/>
        <w:rPr>
          <w:rFonts w:hint="eastAsia"/>
          <w:b/>
          <w:sz w:val="24"/>
          <w:szCs w:val="24"/>
        </w:rPr>
      </w:pPr>
      <w:r w:rsidRPr="00481E3D">
        <w:rPr>
          <w:rFonts w:hint="eastAsia"/>
          <w:b/>
          <w:sz w:val="24"/>
          <w:szCs w:val="24"/>
        </w:rPr>
        <w:t>各有关高校科技处：</w:t>
      </w:r>
    </w:p>
    <w:p w:rsidR="00481E3D" w:rsidRPr="00481E3D" w:rsidRDefault="00481E3D" w:rsidP="00481E3D">
      <w:pPr>
        <w:ind w:firstLine="480"/>
        <w:rPr>
          <w:rFonts w:hint="eastAsia"/>
          <w:sz w:val="24"/>
          <w:szCs w:val="24"/>
        </w:rPr>
      </w:pPr>
      <w:r w:rsidRPr="00481E3D">
        <w:rPr>
          <w:rFonts w:hint="eastAsia"/>
          <w:sz w:val="24"/>
          <w:szCs w:val="24"/>
        </w:rPr>
        <w:t>接省发改委《江西省发展改革委办公室关于组织申报</w:t>
      </w:r>
      <w:r w:rsidRPr="00481E3D">
        <w:rPr>
          <w:rFonts w:hint="eastAsia"/>
          <w:sz w:val="24"/>
          <w:szCs w:val="24"/>
        </w:rPr>
        <w:t>2017</w:t>
      </w:r>
      <w:r w:rsidRPr="00481E3D">
        <w:rPr>
          <w:rFonts w:hint="eastAsia"/>
          <w:sz w:val="24"/>
          <w:szCs w:val="24"/>
        </w:rPr>
        <w:t>年国家地方联合工程研究中心方案的通知》（赣发改办高技〔</w:t>
      </w:r>
      <w:r w:rsidRPr="00481E3D">
        <w:rPr>
          <w:rFonts w:hint="eastAsia"/>
          <w:sz w:val="24"/>
          <w:szCs w:val="24"/>
        </w:rPr>
        <w:t>2017</w:t>
      </w:r>
      <w:r w:rsidRPr="00481E3D">
        <w:rPr>
          <w:rFonts w:hint="eastAsia"/>
          <w:sz w:val="24"/>
          <w:szCs w:val="24"/>
        </w:rPr>
        <w:t>〕</w:t>
      </w:r>
      <w:r w:rsidRPr="00481E3D">
        <w:rPr>
          <w:rFonts w:hint="eastAsia"/>
          <w:sz w:val="24"/>
          <w:szCs w:val="24"/>
        </w:rPr>
        <w:t>113</w:t>
      </w:r>
      <w:r w:rsidRPr="00481E3D">
        <w:rPr>
          <w:rFonts w:hint="eastAsia"/>
          <w:sz w:val="24"/>
          <w:szCs w:val="24"/>
        </w:rPr>
        <w:t>号），将于近期组织申报</w:t>
      </w:r>
      <w:r w:rsidRPr="00481E3D">
        <w:rPr>
          <w:rFonts w:hint="eastAsia"/>
          <w:sz w:val="24"/>
          <w:szCs w:val="24"/>
        </w:rPr>
        <w:t>2017</w:t>
      </w:r>
      <w:r w:rsidRPr="00481E3D">
        <w:rPr>
          <w:rFonts w:hint="eastAsia"/>
          <w:sz w:val="24"/>
          <w:szCs w:val="24"/>
        </w:rPr>
        <w:t>年国家地方联合工程研究中心方案。</w:t>
      </w:r>
    </w:p>
    <w:p w:rsidR="00481E3D" w:rsidRPr="00481E3D" w:rsidRDefault="00481E3D" w:rsidP="00481E3D">
      <w:pPr>
        <w:ind w:firstLine="480"/>
        <w:rPr>
          <w:rFonts w:hint="eastAsia"/>
          <w:sz w:val="24"/>
          <w:szCs w:val="24"/>
        </w:rPr>
      </w:pPr>
      <w:r w:rsidRPr="00481E3D">
        <w:rPr>
          <w:rFonts w:hint="eastAsia"/>
          <w:sz w:val="24"/>
          <w:szCs w:val="24"/>
        </w:rPr>
        <w:t>请你们按通知附件要求，认真编制国家地方联合工程研究中心。申报</w:t>
      </w:r>
      <w:r w:rsidRPr="00481E3D">
        <w:rPr>
          <w:rFonts w:hint="eastAsia"/>
          <w:sz w:val="24"/>
          <w:szCs w:val="24"/>
        </w:rPr>
        <w:t>2017</w:t>
      </w:r>
      <w:r w:rsidRPr="00481E3D">
        <w:rPr>
          <w:rFonts w:hint="eastAsia"/>
          <w:sz w:val="24"/>
          <w:szCs w:val="24"/>
        </w:rPr>
        <w:t>年国家地方联合工程研究中心的必须是</w:t>
      </w:r>
      <w:r w:rsidRPr="00481E3D">
        <w:rPr>
          <w:rFonts w:hint="eastAsia"/>
          <w:sz w:val="24"/>
          <w:szCs w:val="24"/>
        </w:rPr>
        <w:t>2016</w:t>
      </w:r>
      <w:r w:rsidRPr="00481E3D">
        <w:rPr>
          <w:rFonts w:hint="eastAsia"/>
          <w:sz w:val="24"/>
          <w:szCs w:val="24"/>
        </w:rPr>
        <w:t>年</w:t>
      </w:r>
      <w:r w:rsidRPr="00481E3D">
        <w:rPr>
          <w:rFonts w:hint="eastAsia"/>
          <w:sz w:val="24"/>
          <w:szCs w:val="24"/>
        </w:rPr>
        <w:t>9</w:t>
      </w:r>
      <w:r w:rsidRPr="00481E3D">
        <w:rPr>
          <w:rFonts w:hint="eastAsia"/>
          <w:sz w:val="24"/>
          <w:szCs w:val="24"/>
        </w:rPr>
        <w:t>月</w:t>
      </w:r>
      <w:r w:rsidRPr="00481E3D">
        <w:rPr>
          <w:rFonts w:hint="eastAsia"/>
          <w:sz w:val="24"/>
          <w:szCs w:val="24"/>
        </w:rPr>
        <w:t>20</w:t>
      </w:r>
      <w:r w:rsidRPr="00481E3D">
        <w:rPr>
          <w:rFonts w:hint="eastAsia"/>
          <w:sz w:val="24"/>
          <w:szCs w:val="24"/>
        </w:rPr>
        <w:t>日前省发改委批复的省级工程研究中心（工程实验室）。方案材料（一式</w:t>
      </w:r>
      <w:r w:rsidRPr="00481E3D">
        <w:rPr>
          <w:rFonts w:hint="eastAsia"/>
          <w:sz w:val="24"/>
          <w:szCs w:val="24"/>
        </w:rPr>
        <w:t>2</w:t>
      </w:r>
      <w:r w:rsidRPr="00481E3D">
        <w:rPr>
          <w:rFonts w:hint="eastAsia"/>
          <w:sz w:val="24"/>
          <w:szCs w:val="24"/>
        </w:rPr>
        <w:t>份）和申请表请于</w:t>
      </w:r>
      <w:r w:rsidRPr="00481E3D">
        <w:rPr>
          <w:rFonts w:hint="eastAsia"/>
          <w:sz w:val="24"/>
          <w:szCs w:val="24"/>
        </w:rPr>
        <w:t>8</w:t>
      </w:r>
      <w:r w:rsidRPr="00481E3D">
        <w:rPr>
          <w:rFonts w:hint="eastAsia"/>
          <w:sz w:val="24"/>
          <w:szCs w:val="24"/>
        </w:rPr>
        <w:t>月</w:t>
      </w:r>
      <w:r w:rsidRPr="00481E3D">
        <w:rPr>
          <w:rFonts w:hint="eastAsia"/>
          <w:sz w:val="24"/>
          <w:szCs w:val="24"/>
        </w:rPr>
        <w:t>26</w:t>
      </w:r>
      <w:r w:rsidRPr="00481E3D">
        <w:rPr>
          <w:rFonts w:hint="eastAsia"/>
          <w:sz w:val="24"/>
          <w:szCs w:val="24"/>
        </w:rPr>
        <w:t>日前报我厅高教处，同时报送方案材料和申请表的电子版，逾期不予受理。</w:t>
      </w:r>
    </w:p>
    <w:p w:rsidR="00481E3D" w:rsidRPr="00481E3D" w:rsidRDefault="00481E3D" w:rsidP="00481E3D">
      <w:pPr>
        <w:ind w:firstLine="480"/>
        <w:rPr>
          <w:rFonts w:hint="eastAsia"/>
          <w:sz w:val="24"/>
          <w:szCs w:val="24"/>
        </w:rPr>
      </w:pPr>
      <w:r w:rsidRPr="00481E3D">
        <w:rPr>
          <w:rFonts w:hint="eastAsia"/>
          <w:sz w:val="24"/>
          <w:szCs w:val="24"/>
        </w:rPr>
        <w:t>附件</w:t>
      </w:r>
      <w:r w:rsidRPr="00481E3D">
        <w:rPr>
          <w:rFonts w:hint="eastAsia"/>
          <w:sz w:val="24"/>
          <w:szCs w:val="24"/>
        </w:rPr>
        <w:t>1.</w:t>
      </w:r>
      <w:r w:rsidRPr="00481E3D">
        <w:rPr>
          <w:rFonts w:hint="eastAsia"/>
          <w:sz w:val="24"/>
          <w:szCs w:val="24"/>
        </w:rPr>
        <w:t>国家地方联合工程研究中心方案编制提纲</w:t>
      </w:r>
    </w:p>
    <w:p w:rsidR="00481E3D" w:rsidRPr="00481E3D" w:rsidRDefault="00481E3D" w:rsidP="00481E3D">
      <w:pPr>
        <w:ind w:firstLine="480"/>
        <w:rPr>
          <w:rFonts w:hint="eastAsia"/>
          <w:sz w:val="24"/>
          <w:szCs w:val="24"/>
        </w:rPr>
      </w:pPr>
      <w:r w:rsidRPr="00481E3D">
        <w:rPr>
          <w:rFonts w:hint="eastAsia"/>
          <w:sz w:val="24"/>
          <w:szCs w:val="24"/>
        </w:rPr>
        <w:t xml:space="preserve">     2.2017</w:t>
      </w:r>
      <w:r w:rsidRPr="00481E3D">
        <w:rPr>
          <w:rFonts w:hint="eastAsia"/>
          <w:sz w:val="24"/>
          <w:szCs w:val="24"/>
        </w:rPr>
        <w:t>年国家地方联合工程研究中心申请表</w:t>
      </w:r>
    </w:p>
    <w:p w:rsidR="00481E3D" w:rsidRPr="00481E3D" w:rsidRDefault="00481E3D" w:rsidP="00481E3D">
      <w:pPr>
        <w:ind w:firstLine="480"/>
        <w:rPr>
          <w:rFonts w:hint="eastAsia"/>
          <w:sz w:val="24"/>
          <w:szCs w:val="24"/>
        </w:rPr>
      </w:pPr>
      <w:r w:rsidRPr="00481E3D">
        <w:rPr>
          <w:rFonts w:hint="eastAsia"/>
          <w:sz w:val="24"/>
          <w:szCs w:val="24"/>
        </w:rPr>
        <w:t>联系人：彭宏博，联系电话：</w:t>
      </w:r>
      <w:r w:rsidRPr="00481E3D">
        <w:rPr>
          <w:rFonts w:hint="eastAsia"/>
          <w:sz w:val="24"/>
          <w:szCs w:val="24"/>
        </w:rPr>
        <w:t>0791-86765172</w:t>
      </w:r>
      <w:r w:rsidRPr="00481E3D">
        <w:rPr>
          <w:rFonts w:hint="eastAsia"/>
          <w:sz w:val="24"/>
          <w:szCs w:val="24"/>
        </w:rPr>
        <w:t>，</w:t>
      </w:r>
    </w:p>
    <w:p w:rsidR="00481E3D" w:rsidRPr="00481E3D" w:rsidRDefault="00481E3D" w:rsidP="00481E3D">
      <w:pPr>
        <w:ind w:firstLine="480"/>
        <w:rPr>
          <w:rFonts w:hint="eastAsia"/>
          <w:sz w:val="24"/>
          <w:szCs w:val="24"/>
        </w:rPr>
      </w:pPr>
      <w:r w:rsidRPr="00481E3D">
        <w:rPr>
          <w:rFonts w:hint="eastAsia"/>
          <w:sz w:val="24"/>
          <w:szCs w:val="24"/>
        </w:rPr>
        <w:t>电子邮箱：</w:t>
      </w:r>
      <w:r w:rsidRPr="00481E3D">
        <w:rPr>
          <w:rFonts w:hint="eastAsia"/>
          <w:sz w:val="24"/>
          <w:szCs w:val="24"/>
        </w:rPr>
        <w:t>56367169@qq.com</w:t>
      </w:r>
      <w:r w:rsidRPr="00481E3D">
        <w:rPr>
          <w:rFonts w:hint="eastAsia"/>
          <w:sz w:val="24"/>
          <w:szCs w:val="24"/>
        </w:rPr>
        <w:t>。</w:t>
      </w:r>
    </w:p>
    <w:p w:rsidR="00481E3D" w:rsidRPr="00481E3D" w:rsidRDefault="00481E3D" w:rsidP="00481E3D">
      <w:pPr>
        <w:ind w:firstLine="480"/>
        <w:rPr>
          <w:sz w:val="24"/>
          <w:szCs w:val="24"/>
        </w:rPr>
      </w:pPr>
    </w:p>
    <w:p w:rsidR="00481E3D" w:rsidRPr="00481E3D" w:rsidRDefault="00481E3D" w:rsidP="00481E3D">
      <w:pPr>
        <w:ind w:firstLine="480"/>
        <w:rPr>
          <w:rFonts w:hint="eastAsia"/>
          <w:sz w:val="24"/>
          <w:szCs w:val="24"/>
        </w:rPr>
      </w:pPr>
      <w:r w:rsidRPr="00481E3D">
        <w:rPr>
          <w:rFonts w:hint="eastAsia"/>
          <w:sz w:val="24"/>
          <w:szCs w:val="24"/>
        </w:rPr>
        <w:t xml:space="preserve">                             </w:t>
      </w:r>
      <w:r w:rsidRPr="00481E3D">
        <w:rPr>
          <w:rFonts w:hint="eastAsia"/>
          <w:sz w:val="24"/>
          <w:szCs w:val="24"/>
        </w:rPr>
        <w:t>江西省教育厅高教处</w:t>
      </w:r>
    </w:p>
    <w:p w:rsidR="004E0836" w:rsidRPr="00481E3D" w:rsidRDefault="00481E3D" w:rsidP="00481E3D">
      <w:pPr>
        <w:ind w:firstLine="480"/>
        <w:rPr>
          <w:sz w:val="24"/>
          <w:szCs w:val="24"/>
        </w:rPr>
      </w:pPr>
      <w:r w:rsidRPr="00481E3D">
        <w:rPr>
          <w:rFonts w:hint="eastAsia"/>
          <w:sz w:val="24"/>
          <w:szCs w:val="24"/>
        </w:rPr>
        <w:t xml:space="preserve">                               2017</w:t>
      </w:r>
      <w:r w:rsidRPr="00481E3D">
        <w:rPr>
          <w:rFonts w:hint="eastAsia"/>
          <w:sz w:val="24"/>
          <w:szCs w:val="24"/>
        </w:rPr>
        <w:t>年</w:t>
      </w:r>
      <w:r w:rsidRPr="00481E3D">
        <w:rPr>
          <w:rFonts w:hint="eastAsia"/>
          <w:sz w:val="24"/>
          <w:szCs w:val="24"/>
        </w:rPr>
        <w:t>8</w:t>
      </w:r>
      <w:r w:rsidRPr="00481E3D">
        <w:rPr>
          <w:rFonts w:hint="eastAsia"/>
          <w:sz w:val="24"/>
          <w:szCs w:val="24"/>
        </w:rPr>
        <w:t>月</w:t>
      </w:r>
      <w:r w:rsidRPr="00481E3D">
        <w:rPr>
          <w:rFonts w:hint="eastAsia"/>
          <w:sz w:val="24"/>
          <w:szCs w:val="24"/>
        </w:rPr>
        <w:t>7</w:t>
      </w:r>
      <w:r w:rsidRPr="00481E3D">
        <w:rPr>
          <w:rFonts w:hint="eastAsia"/>
          <w:sz w:val="24"/>
          <w:szCs w:val="24"/>
        </w:rPr>
        <w:t>日</w:t>
      </w:r>
    </w:p>
    <w:sectPr w:rsidR="004E0836" w:rsidRPr="00481E3D" w:rsidSect="004E08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1E3D"/>
    <w:rsid w:val="00481E3D"/>
    <w:rsid w:val="004E0836"/>
    <w:rsid w:val="00A606DF"/>
    <w:rsid w:val="00D647FB"/>
    <w:rsid w:val="00E6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00" w:afterAutospacing="1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</dc:creator>
  <cp:lastModifiedBy>lai</cp:lastModifiedBy>
  <cp:revision>1</cp:revision>
  <dcterms:created xsi:type="dcterms:W3CDTF">2017-08-08T01:49:00Z</dcterms:created>
  <dcterms:modified xsi:type="dcterms:W3CDTF">2017-08-08T01:54:00Z</dcterms:modified>
</cp:coreProperties>
</file>